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77A90">
      <w:pPr>
        <w:spacing w:before="67"/>
        <w:ind w:left="0" w:firstLine="0" w:firstLineChars="0"/>
        <w:jc w:val="both"/>
        <w:rPr>
          <w:rFonts w:hint="eastAsia" w:ascii="黑体" w:hAnsi="黑体" w:eastAsia="黑体" w:cs="黑体"/>
          <w:lang w:val="en-US" w:eastAsia="zh-CN" w:bidi="ar"/>
        </w:rPr>
      </w:pPr>
      <w:r>
        <w:rPr>
          <w:rFonts w:hint="eastAsia" w:ascii="黑体" w:hAnsi="黑体" w:eastAsia="黑体" w:cs="黑体"/>
          <w:lang w:val="en-US" w:eastAsia="zh-CN" w:bidi="ar"/>
        </w:rPr>
        <w:t>附件2</w:t>
      </w:r>
    </w:p>
    <w:p w14:paraId="5DA732D9">
      <w:pPr>
        <w:spacing w:before="67"/>
        <w:ind w:left="0" w:firstLine="0" w:firstLineChars="0"/>
        <w:jc w:val="both"/>
        <w:rPr>
          <w:rFonts w:hint="default" w:ascii="黑体" w:hAnsi="黑体" w:eastAsia="黑体" w:cs="黑体"/>
          <w:lang w:val="en-US" w:eastAsia="zh-CN" w:bidi="ar"/>
        </w:rPr>
      </w:pPr>
    </w:p>
    <w:p w14:paraId="25F4508A">
      <w:pPr>
        <w:pStyle w:val="2"/>
        <w:spacing w:before="67" w:line="240" w:lineRule="auto"/>
        <w:ind w:left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浙江省国际大学生创新大赛（202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产业赛道、人工智能赛道、机器人赛道</w:t>
      </w:r>
    </w:p>
    <w:p w14:paraId="35A8AD45">
      <w:pPr>
        <w:pStyle w:val="2"/>
        <w:spacing w:before="67" w:line="240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公示/推荐项目表</w:t>
      </w:r>
      <w:bookmarkStart w:id="0" w:name="推荐单位（盖章）："/>
      <w:bookmarkEnd w:id="0"/>
    </w:p>
    <w:p w14:paraId="344FC960">
      <w:pPr>
        <w:spacing w:before="45" w:line="400" w:lineRule="exact"/>
        <w:ind w:left="0" w:leftChars="0" w:firstLine="420" w:firstLineChars="175"/>
        <w:jc w:val="left"/>
        <w:rPr>
          <w:rFonts w:hint="default" w:ascii="Times New Roman" w:hAnsi="Times New Roman" w:eastAsia="微软雅黑" w:cs="Times New Roman"/>
          <w:sz w:val="24"/>
        </w:rPr>
      </w:pPr>
      <w:r>
        <w:rPr>
          <w:rFonts w:hint="default" w:ascii="Times New Roman" w:hAnsi="Times New Roman" w:eastAsia="微软雅黑" w:cs="Times New Roman"/>
          <w:sz w:val="24"/>
        </w:rPr>
        <w:t>公示网址：https://xgb.zjcm.edu.cn/tzgg/202506/46544.html</w:t>
      </w:r>
    </w:p>
    <w:p w14:paraId="31C71D24">
      <w:pPr>
        <w:spacing w:before="45" w:line="400" w:lineRule="exact"/>
        <w:ind w:left="0" w:leftChars="0" w:firstLine="420" w:firstLineChars="175"/>
        <w:jc w:val="left"/>
        <w:rPr>
          <w:rFonts w:hint="default" w:ascii="Times New Roman" w:hAnsi="Times New Roman" w:eastAsia="微软雅黑" w:cs="Times New Roman"/>
          <w:sz w:val="24"/>
        </w:rPr>
      </w:pPr>
      <w:r>
        <w:rPr>
          <w:rFonts w:hint="default" w:ascii="Times New Roman" w:hAnsi="Times New Roman" w:eastAsia="微软雅黑" w:cs="Times New Roman"/>
          <w:sz w:val="24"/>
        </w:rPr>
        <w:t>推荐单位（盖章）：</w:t>
      </w:r>
    </w:p>
    <w:tbl>
      <w:tblPr>
        <w:tblStyle w:val="8"/>
        <w:tblpPr w:leftFromText="180" w:rightFromText="180" w:vertAnchor="text" w:horzAnchor="page" w:tblpXSpec="center" w:tblpY="19"/>
        <w:tblOverlap w:val="never"/>
        <w:tblW w:w="531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061"/>
        <w:gridCol w:w="1024"/>
        <w:gridCol w:w="657"/>
        <w:gridCol w:w="1738"/>
        <w:gridCol w:w="2450"/>
        <w:gridCol w:w="1644"/>
        <w:gridCol w:w="1099"/>
        <w:gridCol w:w="1567"/>
        <w:gridCol w:w="2089"/>
        <w:gridCol w:w="1579"/>
      </w:tblGrid>
      <w:tr w14:paraId="38A62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660" w:type="dxa"/>
            <w:vAlign w:val="center"/>
          </w:tcPr>
          <w:p w14:paraId="3533348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序号</w:t>
            </w:r>
          </w:p>
        </w:tc>
        <w:tc>
          <w:tcPr>
            <w:tcW w:w="1060" w:type="dxa"/>
            <w:vAlign w:val="center"/>
          </w:tcPr>
          <w:p w14:paraId="71630B1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赛道</w:t>
            </w:r>
          </w:p>
        </w:tc>
        <w:tc>
          <w:tcPr>
            <w:tcW w:w="1023" w:type="dxa"/>
            <w:vAlign w:val="center"/>
          </w:tcPr>
          <w:p w14:paraId="0D0E8B6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eastAsia" w:ascii="黑体" w:hAnsi="黑体" w:eastAsia="黑体" w:cs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组别</w:t>
            </w:r>
          </w:p>
        </w:tc>
        <w:tc>
          <w:tcPr>
            <w:tcW w:w="657" w:type="dxa"/>
            <w:vAlign w:val="center"/>
          </w:tcPr>
          <w:p w14:paraId="0F6FC7D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pacing w:val="-1"/>
                <w:sz w:val="22"/>
              </w:rPr>
              <w:t>组内</w:t>
            </w:r>
          </w:p>
          <w:p w14:paraId="0DCDC0D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pacing w:val="-1"/>
                <w:sz w:val="22"/>
              </w:rPr>
              <w:t>排序</w:t>
            </w:r>
          </w:p>
        </w:tc>
        <w:tc>
          <w:tcPr>
            <w:tcW w:w="1737" w:type="dxa"/>
            <w:vAlign w:val="center"/>
          </w:tcPr>
          <w:p w14:paraId="79EC245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项目名称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sz w:val="22"/>
              </w:rPr>
              <w:t>和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大</w:t>
            </w:r>
            <w:r>
              <w:rPr>
                <w:rFonts w:hint="eastAsia" w:ascii="黑体" w:hAnsi="黑体" w:eastAsia="黑体" w:cs="黑体"/>
                <w:sz w:val="22"/>
              </w:rPr>
              <w:t>创网项目名称一致)</w:t>
            </w:r>
          </w:p>
        </w:tc>
        <w:tc>
          <w:tcPr>
            <w:tcW w:w="2449" w:type="dxa"/>
            <w:vAlign w:val="center"/>
          </w:tcPr>
          <w:p w14:paraId="3096418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default" w:ascii="黑体" w:hAnsi="黑体" w:eastAsia="黑体" w:cs="黑体"/>
                <w:spacing w:val="-9"/>
                <w:sz w:val="22"/>
              </w:rPr>
              <w:t>全体</w:t>
            </w:r>
            <w:r>
              <w:rPr>
                <w:rFonts w:hint="eastAsia" w:ascii="黑体" w:hAnsi="黑体" w:eastAsia="黑体" w:cs="黑体"/>
                <w:spacing w:val="-9"/>
                <w:sz w:val="22"/>
              </w:rPr>
              <w:t>参赛队员姓名</w:t>
            </w:r>
            <w:r>
              <w:rPr>
                <w:rFonts w:hint="eastAsia" w:ascii="黑体" w:hAnsi="黑体" w:eastAsia="黑体" w:cs="黑体"/>
                <w:spacing w:val="-1"/>
                <w:sz w:val="22"/>
              </w:rPr>
              <w:t>（</w:t>
            </w:r>
            <w:r>
              <w:rPr>
                <w:rFonts w:hint="eastAsia" w:ascii="黑体" w:hAnsi="黑体" w:eastAsia="黑体" w:cs="黑体"/>
                <w:spacing w:val="-8"/>
                <w:sz w:val="22"/>
              </w:rPr>
              <w:t>含项目负责人，</w:t>
            </w:r>
            <w:r>
              <w:rPr>
                <w:rFonts w:hint="eastAsia" w:ascii="黑体" w:hAnsi="黑体" w:eastAsia="黑体" w:cs="黑体"/>
                <w:sz w:val="22"/>
              </w:rPr>
              <w:t>排序</w:t>
            </w:r>
            <w:r>
              <w:rPr>
                <w:rFonts w:hint="default" w:ascii="黑体" w:hAnsi="黑体" w:eastAsia="黑体" w:cs="黑体"/>
                <w:sz w:val="22"/>
              </w:rPr>
              <w:t>，以顿号隔开</w:t>
            </w:r>
            <w:r>
              <w:rPr>
                <w:rFonts w:hint="eastAsia" w:ascii="黑体" w:hAnsi="黑体" w:eastAsia="黑体" w:cs="黑体"/>
                <w:sz w:val="22"/>
              </w:rPr>
              <w:t>）</w:t>
            </w:r>
          </w:p>
        </w:tc>
        <w:tc>
          <w:tcPr>
            <w:tcW w:w="1643" w:type="dxa"/>
            <w:vAlign w:val="center"/>
          </w:tcPr>
          <w:p w14:paraId="34A0530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指导老师姓名（排序</w:t>
            </w:r>
            <w:r>
              <w:rPr>
                <w:rFonts w:hint="default" w:ascii="黑体" w:hAnsi="黑体" w:eastAsia="黑体" w:cs="黑体"/>
                <w:sz w:val="22"/>
              </w:rPr>
              <w:t>，以顿号隔开</w:t>
            </w:r>
            <w:r>
              <w:rPr>
                <w:rFonts w:hint="eastAsia" w:ascii="黑体" w:hAnsi="黑体" w:eastAsia="黑体" w:cs="黑体"/>
                <w:sz w:val="22"/>
              </w:rPr>
              <w:t>）</w:t>
            </w:r>
          </w:p>
        </w:tc>
        <w:tc>
          <w:tcPr>
            <w:tcW w:w="1098" w:type="dxa"/>
            <w:vAlign w:val="center"/>
          </w:tcPr>
          <w:p w14:paraId="738A43B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项目联络人姓名</w:t>
            </w:r>
          </w:p>
        </w:tc>
        <w:tc>
          <w:tcPr>
            <w:tcW w:w="1566" w:type="dxa"/>
            <w:vAlign w:val="center"/>
          </w:tcPr>
          <w:p w14:paraId="082E354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联系方式</w:t>
            </w:r>
          </w:p>
        </w:tc>
        <w:tc>
          <w:tcPr>
            <w:tcW w:w="2088" w:type="dxa"/>
            <w:vAlign w:val="center"/>
          </w:tcPr>
          <w:p w14:paraId="67D4D83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eastAsia" w:ascii="黑体" w:hAnsi="黑体" w:eastAsia="黑体" w:cs="黑体"/>
                <w:sz w:val="22"/>
                <w:lang w:val="en-US"/>
              </w:rPr>
            </w:pPr>
            <w:r>
              <w:rPr>
                <w:rFonts w:hint="eastAsia" w:ascii="黑体" w:hAnsi="黑体" w:eastAsia="黑体" w:cs="黑体"/>
                <w:sz w:val="22"/>
                <w:lang w:val="en-US"/>
              </w:rPr>
              <w:t>是否为往届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(不含2025年)</w:t>
            </w:r>
            <w:r>
              <w:rPr>
                <w:rFonts w:hint="eastAsia" w:ascii="黑体" w:hAnsi="黑体" w:eastAsia="黑体" w:cs="黑体"/>
                <w:sz w:val="22"/>
                <w:lang w:val="en-US"/>
              </w:rPr>
              <w:t>浙江省大学生创新创业大赛各赛项金奖项目</w:t>
            </w:r>
          </w:p>
        </w:tc>
        <w:tc>
          <w:tcPr>
            <w:tcW w:w="1578" w:type="dxa"/>
            <w:vAlign w:val="center"/>
          </w:tcPr>
          <w:p w14:paraId="3C3BDEF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textAlignment w:val="auto"/>
              <w:rPr>
                <w:rFonts w:hint="eastAsia" w:ascii="黑体" w:hAnsi="黑体" w:eastAsia="黑体" w:cs="黑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highlight w:val="none"/>
                <w:lang w:val="en-US" w:eastAsia="zh-CN"/>
              </w:rPr>
              <w:t>是否</w:t>
            </w:r>
            <w:r>
              <w:rPr>
                <w:rFonts w:hint="default" w:ascii="黑体" w:hAnsi="黑体" w:eastAsia="黑体" w:cs="黑体"/>
                <w:sz w:val="22"/>
                <w:highlight w:val="none"/>
                <w:lang w:eastAsia="zh-CN"/>
              </w:rPr>
              <w:t>已审核项目参赛资格</w:t>
            </w:r>
          </w:p>
        </w:tc>
      </w:tr>
      <w:tr w14:paraId="0CA1A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660" w:type="dxa"/>
            <w:vAlign w:val="center"/>
          </w:tcPr>
          <w:p w14:paraId="51DF6520">
            <w:pPr>
              <w:pStyle w:val="14"/>
              <w:spacing w:before="149"/>
              <w:ind w:left="8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</w:t>
            </w:r>
          </w:p>
        </w:tc>
        <w:tc>
          <w:tcPr>
            <w:tcW w:w="1060" w:type="dxa"/>
            <w:vAlign w:val="center"/>
          </w:tcPr>
          <w:p w14:paraId="4F9C76E3">
            <w:pPr>
              <w:pStyle w:val="14"/>
              <w:spacing w:before="177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产业赛道</w:t>
            </w:r>
          </w:p>
        </w:tc>
        <w:tc>
          <w:tcPr>
            <w:tcW w:w="1023" w:type="dxa"/>
            <w:vAlign w:val="center"/>
          </w:tcPr>
          <w:p w14:paraId="4E38F8DD">
            <w:pPr>
              <w:pStyle w:val="14"/>
              <w:spacing w:before="177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企业命题组（产教协同创新组）</w:t>
            </w:r>
          </w:p>
        </w:tc>
        <w:tc>
          <w:tcPr>
            <w:tcW w:w="657" w:type="dxa"/>
            <w:vAlign w:val="center"/>
          </w:tcPr>
          <w:p w14:paraId="40011351"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1</w:t>
            </w:r>
          </w:p>
        </w:tc>
        <w:tc>
          <w:tcPr>
            <w:tcW w:w="1737" w:type="dxa"/>
            <w:vAlign w:val="center"/>
          </w:tcPr>
          <w:p w14:paraId="3F7FCA17">
            <w:pPr>
              <w:pStyle w:val="14"/>
              <w:spacing w:before="177"/>
              <w:jc w:val="left"/>
              <w:rPr>
                <w:rFonts w:hint="default" w:ascii="Times New Roman" w:hAnsi="Times New Roman" w:cs="Times New Roman"/>
                <w:i w:val="0"/>
                <w:iCs w:val="0"/>
                <w:sz w:val="22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智音眠界——音乐与人工智能技术在睡眠健康管理中的应用创新</w:t>
            </w:r>
          </w:p>
        </w:tc>
        <w:tc>
          <w:tcPr>
            <w:tcW w:w="2449" w:type="dxa"/>
            <w:vAlign w:val="center"/>
          </w:tcPr>
          <w:p w14:paraId="77CFC2C6">
            <w:pPr>
              <w:pStyle w:val="14"/>
              <w:spacing w:before="177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裴秀姿、符桢桢、赖秋宇、冯佑玮、陈亦邹、李书宇、聂锦汐、Xiaotian Feng（美国）、章艺悦、张克俊、张丽、段瑞雷、罗甜甜</w:t>
            </w:r>
          </w:p>
        </w:tc>
        <w:tc>
          <w:tcPr>
            <w:tcW w:w="1643" w:type="dxa"/>
            <w:vAlign w:val="center"/>
          </w:tcPr>
          <w:p w14:paraId="6CD523F8">
            <w:pPr>
              <w:pStyle w:val="14"/>
              <w:spacing w:before="177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章艺悦、崔洁、张克俊、张丽、段瑞雷、罗甜甜</w:t>
            </w:r>
          </w:p>
        </w:tc>
        <w:tc>
          <w:tcPr>
            <w:tcW w:w="1098" w:type="dxa"/>
            <w:vAlign w:val="center"/>
          </w:tcPr>
          <w:p w14:paraId="53301068">
            <w:pPr>
              <w:pStyle w:val="14"/>
              <w:spacing w:before="177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裴秀姿</w:t>
            </w:r>
          </w:p>
        </w:tc>
        <w:tc>
          <w:tcPr>
            <w:tcW w:w="1566" w:type="dxa"/>
            <w:vAlign w:val="center"/>
          </w:tcPr>
          <w:p w14:paraId="44A23F18">
            <w:pPr>
              <w:pStyle w:val="14"/>
              <w:spacing w:before="177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15007250274</w:t>
            </w:r>
          </w:p>
        </w:tc>
        <w:tc>
          <w:tcPr>
            <w:tcW w:w="2088" w:type="dxa"/>
            <w:vAlign w:val="center"/>
          </w:tcPr>
          <w:p w14:paraId="4AEAE88F"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2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  <w:lang w:val="en-US"/>
              </w:rPr>
              <w:t>否</w:t>
            </w:r>
          </w:p>
        </w:tc>
        <w:tc>
          <w:tcPr>
            <w:tcW w:w="1578" w:type="dxa"/>
            <w:vAlign w:val="center"/>
          </w:tcPr>
          <w:p w14:paraId="412CC4EF"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是</w:t>
            </w:r>
          </w:p>
        </w:tc>
      </w:tr>
      <w:tr w14:paraId="32BFD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660" w:type="dxa"/>
            <w:vAlign w:val="center"/>
          </w:tcPr>
          <w:p w14:paraId="68A4A364">
            <w:pPr>
              <w:pStyle w:val="14"/>
              <w:spacing w:before="150"/>
              <w:ind w:left="8"/>
              <w:jc w:val="center"/>
              <w:rPr>
                <w:rFonts w:hint="default" w:ascii="Times New Roman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2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BCF98F4">
            <w:pPr>
              <w:pStyle w:val="14"/>
              <w:spacing w:before="177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产业赛道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841CEC0">
            <w:pPr>
              <w:pStyle w:val="14"/>
              <w:spacing w:before="177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企业命题组（产教协同创新组）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1549707">
            <w:pPr>
              <w:pStyle w:val="14"/>
              <w:spacing w:before="177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  <w:t>2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D7D936C">
            <w:pPr>
              <w:pStyle w:val="14"/>
              <w:spacing w:before="177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</w:rPr>
              <w:t>织舞焕乡——地缘性舞态挖掘赋能乡镇文化生态建设的新方案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</w:rPr>
              <w:br w:type="textWrapping"/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67991E7F">
            <w:pPr>
              <w:pStyle w:val="14"/>
              <w:spacing w:before="177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</w:rPr>
              <w:t>索铭阳、杜一苇、王彤如、程姝多贤、范舟、高众、林慧、石梦萦、吕曼方、黄恩浩、林浩通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2AEAF97">
            <w:pPr>
              <w:pStyle w:val="14"/>
              <w:spacing w:before="177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</w:rPr>
              <w:t>葛德平、张薇、徐颃、冯艳丽、周姝宁、刘奕涵、黄德俊、叶樱颖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ED18258">
            <w:pPr>
              <w:pStyle w:val="14"/>
              <w:spacing w:before="177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z w:val="22"/>
                <w:lang w:val="en-US" w:eastAsia="zh-CN"/>
              </w:rPr>
              <w:t>索铭阳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7A96FA65">
            <w:pPr>
              <w:pStyle w:val="14"/>
              <w:spacing w:before="177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</w:rPr>
              <w:t>18667075817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DAC92E0">
            <w:pPr>
              <w:pStyle w:val="14"/>
              <w:spacing w:before="177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  <w:lang w:val="en-US"/>
              </w:rPr>
              <w:t>否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6F82CA1">
            <w:pPr>
              <w:pStyle w:val="14"/>
              <w:spacing w:before="177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是</w:t>
            </w:r>
          </w:p>
        </w:tc>
      </w:tr>
      <w:tr w14:paraId="40D0D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660" w:type="dxa"/>
            <w:vAlign w:val="center"/>
          </w:tcPr>
          <w:p w14:paraId="62A63D02">
            <w:pPr>
              <w:pStyle w:val="14"/>
              <w:spacing w:before="150"/>
              <w:ind w:left="8"/>
              <w:jc w:val="center"/>
              <w:rPr>
                <w:rFonts w:hint="default" w:ascii="Times New Roman" w:hAnsi="Times New Roman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3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AC9C807">
            <w:pPr>
              <w:pStyle w:val="14"/>
              <w:spacing w:before="177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</w:rPr>
              <w:t>产业命题赛道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6D5EC20">
            <w:pPr>
              <w:pStyle w:val="14"/>
              <w:spacing w:before="177"/>
              <w:jc w:val="both"/>
              <w:rPr>
                <w:rFonts w:hint="default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pacing w:val="-3"/>
                <w:sz w:val="22"/>
                <w:highlight w:val="none"/>
                <w:lang w:val="en-US" w:eastAsia="zh-CN"/>
              </w:rPr>
              <w:t>企业命题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highlight w:val="none"/>
                <w:lang w:val="en-US" w:eastAsia="zh-CN"/>
              </w:rPr>
              <w:t>组</w:t>
            </w:r>
            <w:r>
              <w:rPr>
                <w:rFonts w:hint="eastAsia" w:ascii="Times New Roman" w:hAnsi="Times New Roman" w:cs="Times New Roman"/>
                <w:spacing w:val="-3"/>
                <w:sz w:val="22"/>
                <w:highlight w:val="none"/>
                <w:lang w:val="en-US" w:eastAsia="zh-CN"/>
              </w:rPr>
              <w:t>（产教协同创新组）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E20F0BE">
            <w:pPr>
              <w:pStyle w:val="14"/>
              <w:spacing w:before="177"/>
              <w:rPr>
                <w:rFonts w:hint="default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  <w:t>3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3429076">
            <w:pPr>
              <w:pStyle w:val="14"/>
              <w:spacing w:before="177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/>
              </w:rPr>
              <w:t>音脉共栖——非遗音乐共栖型村秀推动乡村共富领航者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22C33138">
            <w:pPr>
              <w:pStyle w:val="14"/>
              <w:spacing w:before="177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</w:rPr>
              <w:t>黄红蓝、胡珂瑞、肖子妍、李思梦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</w:rPr>
              <w:t>袁天翼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</w:rPr>
              <w:t>朱昊轩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</w:rPr>
              <w:t>QINYU YU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</w:rPr>
              <w:t>Zhongyu Jiang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</w:rPr>
              <w:t>康文涛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</w:rPr>
              <w:t>朱明雄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</w:rPr>
              <w:t>应忆俊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</w:rPr>
              <w:t>张文龙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</w:rPr>
              <w:t>冯骏驰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0DF2CE7">
            <w:pPr>
              <w:pStyle w:val="14"/>
              <w:spacing w:before="177"/>
              <w:rPr>
                <w:rFonts w:hint="default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</w:rPr>
              <w:t>洪艳、方振宇、罗可歌、傅啸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CA04A7F">
            <w:pPr>
              <w:pStyle w:val="14"/>
              <w:spacing w:before="177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</w:rPr>
              <w:t>黄红蓝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3C5DBC9">
            <w:pPr>
              <w:pStyle w:val="14"/>
              <w:spacing w:before="177"/>
              <w:rPr>
                <w:rFonts w:hint="default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</w:rPr>
              <w:t>19923637569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439D00F">
            <w:pPr>
              <w:pStyle w:val="14"/>
              <w:spacing w:before="177"/>
              <w:rPr>
                <w:rFonts w:hint="default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lang w:val="en-US"/>
              </w:rPr>
              <w:t>否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7CD6F75">
            <w:pPr>
              <w:pStyle w:val="14"/>
              <w:spacing w:before="177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lang w:val="en-US"/>
              </w:rPr>
              <w:t>是</w:t>
            </w:r>
          </w:p>
        </w:tc>
      </w:tr>
      <w:tr w14:paraId="0E4C6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660" w:type="dxa"/>
            <w:vAlign w:val="center"/>
          </w:tcPr>
          <w:p w14:paraId="501DA535">
            <w:pPr>
              <w:pStyle w:val="14"/>
              <w:spacing w:before="150"/>
              <w:ind w:left="8"/>
              <w:jc w:val="center"/>
              <w:rPr>
                <w:rFonts w:hint="eastAsia" w:ascii="Times New Roman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4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7105715">
            <w:pPr>
              <w:pStyle w:val="14"/>
              <w:spacing w:before="177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产业赛道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9A1B35A">
            <w:pPr>
              <w:pStyle w:val="14"/>
              <w:spacing w:before="177"/>
              <w:jc w:val="both"/>
              <w:rPr>
                <w:rFonts w:hint="default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pacing w:val="-3"/>
                <w:sz w:val="22"/>
                <w:highlight w:val="none"/>
                <w:lang w:val="en-US" w:eastAsia="zh-CN"/>
              </w:rPr>
              <w:t>企业命题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highlight w:val="none"/>
                <w:lang w:val="en-US" w:eastAsia="zh-CN"/>
              </w:rPr>
              <w:t>组</w:t>
            </w:r>
            <w:r>
              <w:rPr>
                <w:rFonts w:hint="eastAsia" w:ascii="Times New Roman" w:hAnsi="Times New Roman" w:cs="Times New Roman"/>
                <w:spacing w:val="-3"/>
                <w:sz w:val="22"/>
                <w:highlight w:val="none"/>
                <w:lang w:val="en-US" w:eastAsia="zh-CN"/>
              </w:rPr>
              <w:t>（区域特色产业组）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212939D">
            <w:pPr>
              <w:pStyle w:val="14"/>
              <w:spacing w:before="177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</w:rPr>
              <w:t>1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2032734">
            <w:pPr>
              <w:pStyle w:val="14"/>
              <w:spacing w:before="177"/>
              <w:jc w:val="left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</w:rPr>
              <w:t>铃感无界--基于多模态感知的无障碍智能彩铃系统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64B74891">
            <w:pPr>
              <w:pStyle w:val="14"/>
              <w:spacing w:before="177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</w:rPr>
              <w:t>陈圣宣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eastAsia="zh-CN"/>
              </w:rPr>
              <w:t>、枣安丽、周佳浩、林津缘、黄舜杭、马金圣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F3EFCEB">
            <w:pPr>
              <w:pStyle w:val="14"/>
              <w:spacing w:before="177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</w:rPr>
              <w:t>王国华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</w:rPr>
              <w:t>朱志慧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</w:rPr>
              <w:t>段瑞磊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</w:rPr>
              <w:t>林捷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</w:rPr>
              <w:t>李秋筱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夏凡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E3254E8">
            <w:pPr>
              <w:pStyle w:val="14"/>
              <w:spacing w:before="177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陈圣宣</w:t>
            </w:r>
            <w:bookmarkStart w:id="1" w:name="_GoBack"/>
            <w:bookmarkEnd w:id="1"/>
          </w:p>
        </w:tc>
        <w:tc>
          <w:tcPr>
            <w:tcW w:w="1566" w:type="dxa"/>
            <w:shd w:val="clear" w:color="auto" w:fill="auto"/>
            <w:vAlign w:val="center"/>
          </w:tcPr>
          <w:p w14:paraId="1BA946CB">
            <w:pPr>
              <w:pStyle w:val="14"/>
              <w:spacing w:before="177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15306529877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65554E3">
            <w:pPr>
              <w:pStyle w:val="14"/>
              <w:spacing w:before="177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  <w:lang w:val="en-US"/>
              </w:rPr>
              <w:t>否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9F3A1B1">
            <w:pPr>
              <w:pStyle w:val="14"/>
              <w:spacing w:before="177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lang w:val="en-US" w:eastAsia="zh-CN"/>
              </w:rPr>
              <w:t>是</w:t>
            </w:r>
          </w:p>
        </w:tc>
      </w:tr>
      <w:tr w14:paraId="6E885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15559" w:type="dxa"/>
            <w:gridSpan w:val="11"/>
            <w:vAlign w:val="center"/>
          </w:tcPr>
          <w:p w14:paraId="20F26967">
            <w:pPr>
              <w:pStyle w:val="14"/>
              <w:spacing w:before="0" w:line="267" w:lineRule="exact"/>
              <w:ind w:left="15"/>
              <w:jc w:val="left"/>
              <w:rPr>
                <w:rFonts w:hint="default" w:ascii="Times New Roman" w:hAnsi="Times New Roman" w:cs="Times New Roman"/>
                <w:spacing w:val="-3"/>
                <w:sz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注：</w:t>
            </w:r>
          </w:p>
          <w:p w14:paraId="1D65B43B">
            <w:pPr>
              <w:pStyle w:val="14"/>
              <w:tabs>
                <w:tab w:val="left" w:pos="182"/>
              </w:tabs>
              <w:spacing w:before="0" w:line="278" w:lineRule="exact"/>
              <w:ind w:left="14"/>
              <w:jc w:val="left"/>
              <w:rPr>
                <w:rFonts w:hint="default" w:ascii="Times New Roman" w:hAnsi="Times New Roman" w:cs="Times New Roman"/>
                <w:b/>
                <w:spacing w:val="0"/>
                <w:sz w:val="22"/>
                <w:u w:val="single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lang w:val="en-US"/>
              </w:rPr>
              <w:t>1.参赛队员和指导老师填写时应确保姓名、排序正确，留学生请在姓名后备注国家。</w:t>
            </w:r>
            <w:r>
              <w:rPr>
                <w:rFonts w:hint="default" w:ascii="Times New Roman" w:hAnsi="Times New Roman" w:cs="Times New Roman"/>
                <w:b/>
                <w:spacing w:val="0"/>
                <w:sz w:val="22"/>
                <w:u w:val="single"/>
                <w:lang w:val="en-US"/>
              </w:rPr>
              <w:t>资格审查及证书印制以此表为准，请务必仔细核对。</w:t>
            </w:r>
          </w:p>
          <w:p w14:paraId="10CA4EC3">
            <w:pPr>
              <w:pStyle w:val="14"/>
              <w:tabs>
                <w:tab w:val="left" w:pos="182"/>
              </w:tabs>
              <w:spacing w:before="0" w:line="278" w:lineRule="exact"/>
              <w:ind w:left="14"/>
              <w:jc w:val="left"/>
              <w:rPr>
                <w:rFonts w:hint="default" w:ascii="Times New Roman" w:hAnsi="Times New Roman" w:cs="Times New Roman"/>
                <w:spacing w:val="-3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lang w:val="en-US"/>
              </w:rPr>
              <w:t>2.同一组别多个项目须排序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spacing w:val="-3"/>
                <w:sz w:val="22"/>
                <w:lang w:val="en-US" w:eastAsia="zh-CN"/>
              </w:rPr>
              <w:t>产业赛道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lang w:val="en-US" w:eastAsia="zh-CN"/>
              </w:rPr>
              <w:t>组别为：</w:t>
            </w:r>
            <w:r>
              <w:rPr>
                <w:rFonts w:hint="eastAsia" w:ascii="Times New Roman" w:hAnsi="Times New Roman" w:cs="Times New Roman"/>
                <w:spacing w:val="-3"/>
                <w:sz w:val="22"/>
                <w:highlight w:val="none"/>
                <w:lang w:val="en-US" w:eastAsia="zh-CN"/>
              </w:rPr>
              <w:t>企业命题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highlight w:val="none"/>
                <w:lang w:val="en-US" w:eastAsia="zh-CN"/>
              </w:rPr>
              <w:t>组</w:t>
            </w:r>
            <w:r>
              <w:rPr>
                <w:rFonts w:hint="eastAsia" w:ascii="Times New Roman" w:hAnsi="Times New Roman" w:cs="Times New Roman"/>
                <w:spacing w:val="-3"/>
                <w:sz w:val="22"/>
                <w:highlight w:val="none"/>
                <w:lang w:val="en-US" w:eastAsia="zh-CN"/>
              </w:rPr>
              <w:t>（产教协同创新组）、企业命题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highlight w:val="none"/>
                <w:lang w:val="en-US" w:eastAsia="zh-CN"/>
              </w:rPr>
              <w:t>组</w:t>
            </w:r>
            <w:r>
              <w:rPr>
                <w:rFonts w:hint="eastAsia" w:ascii="Times New Roman" w:hAnsi="Times New Roman" w:cs="Times New Roman"/>
                <w:spacing w:val="-3"/>
                <w:sz w:val="22"/>
                <w:highlight w:val="none"/>
                <w:lang w:val="en-US" w:eastAsia="zh-CN"/>
              </w:rPr>
              <w:t>（区域特色产业组）</w:t>
            </w:r>
            <w:r>
              <w:rPr>
                <w:rFonts w:hint="eastAsia" w:ascii="Times New Roman" w:hAnsi="Times New Roman" w:cs="Times New Roman"/>
                <w:spacing w:val="-3"/>
                <w:sz w:val="22"/>
                <w:lang w:val="en-US" w:eastAsia="zh-CN"/>
              </w:rPr>
              <w:t>和成果转化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lang w:val="en-US" w:eastAsia="zh-CN"/>
              </w:rPr>
              <w:t>组；</w:t>
            </w:r>
            <w:r>
              <w:rPr>
                <w:rFonts w:hint="eastAsia" w:ascii="Times New Roman" w:hAnsi="Times New Roman" w:cs="Times New Roman"/>
                <w:spacing w:val="-3"/>
                <w:sz w:val="22"/>
                <w:lang w:val="en-US" w:eastAsia="zh-CN"/>
              </w:rPr>
              <w:t>人工智能赛道：人工智能赛道组；机器人赛道：机器人赛道组</w:t>
            </w:r>
          </w:p>
          <w:p w14:paraId="3D36A921">
            <w:pPr>
              <w:pStyle w:val="14"/>
              <w:tabs>
                <w:tab w:val="left" w:pos="182"/>
              </w:tabs>
              <w:spacing w:before="0" w:line="278" w:lineRule="exact"/>
              <w:ind w:left="14"/>
              <w:jc w:val="left"/>
              <w:rPr>
                <w:rFonts w:hint="default" w:ascii="Times New Roman" w:hAnsi="Times New Roman" w:cs="Times New Roman"/>
                <w:spacing w:val="-3"/>
                <w:sz w:val="22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lang w:val="en-US"/>
              </w:rPr>
              <w:t>3.往届(不含202</w:t>
            </w:r>
            <w:r>
              <w:rPr>
                <w:rFonts w:hint="eastAsia" w:ascii="Times New Roman" w:hAnsi="Times New Roman" w:cs="Times New Roman"/>
                <w:spacing w:val="-3"/>
                <w:sz w:val="22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lang w:val="en-US"/>
              </w:rPr>
              <w:t>年)浙江省大学生创新创业大赛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highlight w:val="none"/>
                <w:lang w:val="en-US"/>
              </w:rPr>
              <w:t>包括：“</w:t>
            </w:r>
            <w:r>
              <w:rPr>
                <w:rFonts w:hint="eastAsia" w:ascii="Times New Roman" w:hAnsi="Times New Roman" w:cs="Times New Roman"/>
                <w:spacing w:val="-3"/>
                <w:sz w:val="22"/>
                <w:highlight w:val="none"/>
                <w:lang w:val="en-US" w:eastAsia="zh-CN"/>
              </w:rPr>
              <w:t>创新大赛（原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highlight w:val="none"/>
                <w:lang w:val="en-US"/>
              </w:rPr>
              <w:t>互联网+</w:t>
            </w:r>
            <w:r>
              <w:rPr>
                <w:rFonts w:hint="eastAsia" w:ascii="Times New Roman" w:hAnsi="Times New Roman" w:cs="Times New Roman"/>
                <w:spacing w:val="-3"/>
                <w:sz w:val="22"/>
                <w:highlight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highlight w:val="none"/>
                <w:lang w:val="en-US"/>
              </w:rPr>
              <w:t>”、“挑战杯”、“职规赛”和“体育产业创新创业大赛”。</w:t>
            </w:r>
          </w:p>
          <w:p w14:paraId="160BDA0C">
            <w:pPr>
              <w:pStyle w:val="14"/>
              <w:tabs>
                <w:tab w:val="left" w:pos="182"/>
              </w:tabs>
              <w:spacing w:before="0" w:line="278" w:lineRule="exact"/>
              <w:ind w:left="14"/>
              <w:jc w:val="left"/>
              <w:rPr>
                <w:rFonts w:hint="default" w:ascii="Times New Roman" w:hAnsi="Times New Roman" w:cs="Times New Roman"/>
                <w:spacing w:val="-3"/>
                <w:sz w:val="22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lang w:val="en-US"/>
              </w:rPr>
              <w:t>项目联络人原则上要求项目负责人。</w:t>
            </w:r>
          </w:p>
          <w:p w14:paraId="6276E4E8">
            <w:pPr>
              <w:pStyle w:val="14"/>
              <w:tabs>
                <w:tab w:val="left" w:pos="182"/>
              </w:tabs>
              <w:spacing w:before="0" w:line="278" w:lineRule="exact"/>
              <w:ind w:left="14"/>
              <w:jc w:val="left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lang w:val="en-US" w:eastAsia="zh-CN"/>
              </w:rPr>
              <w:t>5.此表为网站公示、盖章用，具体数据请通过大赛系统报送数据报送，务必确保内容一致。</w:t>
            </w:r>
          </w:p>
        </w:tc>
      </w:tr>
    </w:tbl>
    <w:p w14:paraId="3E9EB547">
      <w:pPr>
        <w:tabs>
          <w:tab w:val="left" w:pos="1454"/>
          <w:tab w:val="left" w:pos="3270"/>
          <w:tab w:val="left" w:pos="6678"/>
        </w:tabs>
        <w:spacing w:before="0" w:line="360" w:lineRule="auto"/>
        <w:ind w:left="136"/>
        <w:jc w:val="left"/>
        <w:rPr>
          <w:rFonts w:hint="eastAsia" w:eastAsia="仿宋_GB2312" w:cs="仿宋_GB2312"/>
          <w:lang w:bidi="ar"/>
        </w:rPr>
      </w:pPr>
      <w:r>
        <w:rPr>
          <w:rFonts w:hint="eastAsia" w:ascii="仿宋" w:hAnsi="仿宋" w:eastAsia="仿宋" w:cs="仿宋"/>
          <w:sz w:val="22"/>
        </w:rPr>
        <w:t>高</w:t>
      </w:r>
      <w:r>
        <w:rPr>
          <w:rFonts w:hint="eastAsia" w:ascii="仿宋" w:hAnsi="仿宋" w:eastAsia="仿宋" w:cs="仿宋"/>
          <w:spacing w:val="-3"/>
          <w:sz w:val="22"/>
        </w:rPr>
        <w:t>校</w:t>
      </w:r>
      <w:r>
        <w:rPr>
          <w:rFonts w:hint="eastAsia" w:ascii="仿宋" w:hAnsi="仿宋" w:eastAsia="仿宋" w:cs="仿宋"/>
          <w:sz w:val="22"/>
        </w:rPr>
        <w:t>联系</w:t>
      </w:r>
      <w:r>
        <w:rPr>
          <w:rFonts w:hint="eastAsia" w:ascii="仿宋" w:hAnsi="仿宋" w:eastAsia="仿宋" w:cs="仿宋"/>
          <w:spacing w:val="-3"/>
          <w:sz w:val="22"/>
        </w:rPr>
        <w:t>人</w:t>
      </w:r>
      <w:r>
        <w:rPr>
          <w:rFonts w:hint="eastAsia" w:ascii="仿宋" w:hAnsi="仿宋" w:eastAsia="仿宋" w:cs="仿宋"/>
          <w:sz w:val="22"/>
        </w:rPr>
        <w:t>：</w:t>
      </w:r>
      <w:r>
        <w:rPr>
          <w:rFonts w:hint="eastAsia" w:ascii="仿宋" w:hAnsi="仿宋" w:eastAsia="仿宋" w:cs="仿宋"/>
          <w:sz w:val="22"/>
          <w:u w:val="single"/>
        </w:rPr>
        <w:t>林浩波</w:t>
      </w:r>
      <w:r>
        <w:rPr>
          <w:rFonts w:hint="eastAsia" w:ascii="仿宋" w:hAnsi="仿宋" w:eastAsia="仿宋" w:cs="仿宋"/>
          <w:sz w:val="22"/>
          <w:u w:val="single"/>
        </w:rPr>
        <w:tab/>
      </w:r>
      <w:r>
        <w:rPr>
          <w:rFonts w:hint="eastAsia" w:ascii="仿宋" w:hAnsi="仿宋" w:eastAsia="仿宋" w:cs="仿宋"/>
          <w:sz w:val="2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2"/>
        </w:rPr>
        <w:t>联</w:t>
      </w:r>
      <w:r>
        <w:rPr>
          <w:rFonts w:hint="eastAsia" w:ascii="仿宋" w:hAnsi="仿宋" w:eastAsia="仿宋" w:cs="仿宋"/>
          <w:spacing w:val="-3"/>
          <w:sz w:val="22"/>
        </w:rPr>
        <w:t>系</w:t>
      </w:r>
      <w:r>
        <w:rPr>
          <w:rFonts w:hint="eastAsia" w:ascii="仿宋" w:hAnsi="仿宋" w:eastAsia="仿宋" w:cs="仿宋"/>
          <w:sz w:val="22"/>
        </w:rPr>
        <w:t>电</w:t>
      </w:r>
      <w:r>
        <w:rPr>
          <w:rFonts w:hint="eastAsia" w:ascii="仿宋" w:hAnsi="仿宋" w:eastAsia="仿宋" w:cs="仿宋"/>
          <w:spacing w:val="-3"/>
          <w:sz w:val="22"/>
        </w:rPr>
        <w:t>话</w:t>
      </w:r>
      <w:r>
        <w:rPr>
          <w:rFonts w:hint="eastAsia" w:ascii="仿宋" w:hAnsi="仿宋" w:eastAsia="仿宋" w:cs="仿宋"/>
          <w:spacing w:val="-32"/>
          <w:sz w:val="22"/>
        </w:rPr>
        <w:t>：</w:t>
      </w:r>
      <w:r>
        <w:rPr>
          <w:rFonts w:ascii="仿宋" w:hAnsi="仿宋" w:eastAsia="仿宋" w:cs="仿宋"/>
          <w:sz w:val="22"/>
          <w:u w:val="single"/>
        </w:rPr>
        <w:t>13967441806</w:t>
      </w:r>
      <w:r>
        <w:rPr>
          <w:rFonts w:hint="eastAsia" w:ascii="仿宋" w:hAnsi="仿宋" w:eastAsia="仿宋" w:cs="仿宋"/>
          <w:spacing w:val="-32"/>
          <w:sz w:val="22"/>
          <w:u w:val="single"/>
        </w:rPr>
        <w:tab/>
      </w:r>
    </w:p>
    <w:p w14:paraId="18DA267B">
      <w:pPr>
        <w:tabs>
          <w:tab w:val="left" w:pos="1454"/>
          <w:tab w:val="left" w:pos="3270"/>
          <w:tab w:val="left" w:pos="6678"/>
        </w:tabs>
        <w:spacing w:before="0" w:line="360" w:lineRule="auto"/>
        <w:ind w:left="136"/>
        <w:jc w:val="left"/>
        <w:rPr>
          <w:rFonts w:hint="eastAsia" w:eastAsia="仿宋_GB2312" w:cs="仿宋_GB2312"/>
          <w:lang w:bidi="ar"/>
        </w:rPr>
      </w:pPr>
    </w:p>
    <w:sectPr>
      <w:footerReference r:id="rId5" w:type="default"/>
      <w:pgSz w:w="16838" w:h="11906" w:orient="landscape"/>
      <w:pgMar w:top="794" w:right="1100" w:bottom="272" w:left="11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69EABC-7306-43C9-8524-241A1775BE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93BAB01-64D0-42C7-9C74-2950B6941E5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D52976AA-7D5B-4599-B2FB-D43923E5C64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8434DA4-5476-4B2E-9594-9576979EA4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5D882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7FBECF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7FBECF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C32C1"/>
    <w:rsid w:val="10A51DDA"/>
    <w:rsid w:val="174E7A25"/>
    <w:rsid w:val="32210A4B"/>
    <w:rsid w:val="3C806E3A"/>
    <w:rsid w:val="56BD7844"/>
    <w:rsid w:val="65043DEF"/>
    <w:rsid w:val="72593300"/>
    <w:rsid w:val="777DA753"/>
    <w:rsid w:val="B1EF4026"/>
    <w:rsid w:val="F6FEB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640" w:firstLineChars="200"/>
    </w:pPr>
    <w:rPr>
      <w:rFonts w:ascii="楷体" w:hAnsi="楷体" w:eastAsia="楷体" w:cs="Times New Roman"/>
      <w:color w:val="000000"/>
      <w:sz w:val="32"/>
      <w:szCs w:val="32"/>
      <w:lang w:val="en-US" w:eastAsia="zh-CN" w:bidi="ar-SA"/>
    </w:rPr>
  </w:style>
  <w:style w:type="paragraph" w:styleId="2">
    <w:name w:val="heading 2"/>
    <w:next w:val="1"/>
    <w:qFormat/>
    <w:uiPriority w:val="1"/>
    <w:pPr>
      <w:widowControl w:val="0"/>
      <w:spacing w:line="611" w:lineRule="exact"/>
      <w:ind w:left="115"/>
      <w:jc w:val="both"/>
      <w:outlineLvl w:val="1"/>
    </w:pPr>
    <w:rPr>
      <w:rFonts w:ascii="Arial Unicode MS" w:hAnsi="Arial Unicode MS" w:eastAsia="Arial Unicode MS" w:cs="Arial Unicode MS"/>
      <w:kern w:val="2"/>
      <w:sz w:val="36"/>
      <w:szCs w:val="36"/>
      <w:lang w:val="zh-CN" w:eastAsia="zh-CN" w:bidi="zh-CN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Table Paragraph"/>
    <w:qFormat/>
    <w:uiPriority w:val="1"/>
    <w:pPr>
      <w:widowControl w:val="0"/>
      <w:spacing w:before="62"/>
      <w:jc w:val="center"/>
    </w:pPr>
    <w:rPr>
      <w:rFonts w:ascii="仿宋" w:hAnsi="仿宋" w:eastAsia="仿宋" w:cs="仿宋"/>
      <w:kern w:val="2"/>
      <w:sz w:val="21"/>
      <w:szCs w:val="24"/>
      <w:lang w:val="zh-CN" w:eastAsia="zh-CN" w:bidi="zh-CN"/>
    </w:rPr>
  </w:style>
  <w:style w:type="paragraph" w:customStyle="1" w:styleId="15">
    <w:name w:val="List Paragraph"/>
    <w:basedOn w:val="1"/>
    <w:qFormat/>
    <w:uiPriority w:val="1"/>
    <w:pPr>
      <w:spacing w:before="3"/>
      <w:ind w:left="891" w:right="1390"/>
    </w:pPr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914</Words>
  <Characters>1050</Characters>
  <Lines>20</Lines>
  <Paragraphs>5</Paragraphs>
  <TotalTime>6</TotalTime>
  <ScaleCrop>false</ScaleCrop>
  <LinksUpToDate>false</LinksUpToDate>
  <CharactersWithSpaces>1056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2024-05-25T15:43:00Z</dcterms:created>
  <dc:creator>“俊”</dc:creator>
  <cp:lastModifiedBy>李源。</cp:lastModifiedBy>
  <cp:lastPrinted>2025-06-18T16:28:00Z</cp:lastPrinted>
  <dcterms:modified xsi:type="dcterms:W3CDTF">2025-06-26T03:14:04Z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6A12A8C4B058834E5A165A683D0FF4B0_43</vt:lpwstr>
  </property>
  <property fmtid="{D5CDD505-2E9C-101B-9397-08002B2CF9AE}" pid="4" name="KSOTemplateDocerSaveRecord">
    <vt:lpwstr>eyJoZGlkIjoiNTQyMTVkYWJmYmRkMTdiYjQwZjgzM2IxZTA0YzlmZTYiLCJ1c2VySWQiOiIzMTA4NjQzNzYifQ==</vt:lpwstr>
  </property>
</Properties>
</file>