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87" w:rsidRDefault="00173587" w:rsidP="00173587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三月班会、团支部活动内容推荐</w:t>
      </w:r>
    </w:p>
    <w:bookmarkEnd w:id="0"/>
    <w:p w:rsidR="00173587" w:rsidRDefault="00173587" w:rsidP="00173587">
      <w:pPr>
        <w:rPr>
          <w:rFonts w:ascii="黑体" w:eastAsia="黑体" w:hAnsi="黑体" w:cs="黑体" w:hint="eastAsia"/>
          <w:sz w:val="44"/>
          <w:szCs w:val="44"/>
        </w:rPr>
      </w:pPr>
    </w:p>
    <w:p w:rsidR="00173587" w:rsidRPr="00C93829" w:rsidRDefault="00173587" w:rsidP="0017358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 w:rsidRPr="00C93829">
        <w:rPr>
          <w:rFonts w:ascii="仿宋" w:eastAsia="仿宋" w:hAnsi="仿宋" w:cs="仿宋" w:hint="eastAsia"/>
          <w:sz w:val="32"/>
          <w:szCs w:val="32"/>
        </w:rPr>
        <w:t>班会内容：</w:t>
      </w:r>
    </w:p>
    <w:p w:rsidR="00173587" w:rsidRPr="00BE2473" w:rsidRDefault="00173587" w:rsidP="00173587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社会主义核心价值观教育</w:t>
      </w:r>
    </w:p>
    <w:p w:rsidR="00173587" w:rsidRDefault="00173587" w:rsidP="00173587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纪律教育月</w:t>
      </w:r>
    </w:p>
    <w:p w:rsidR="00173587" w:rsidRDefault="00173587" w:rsidP="00173587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学工部编印《浙江音乐学院学生违纪案例选编》</w:t>
      </w:r>
    </w:p>
    <w:p w:rsidR="00173587" w:rsidRDefault="00173587" w:rsidP="00173587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关于学生考勤与请假管理暂行规定，浙音【2021】163号</w:t>
      </w:r>
    </w:p>
    <w:p w:rsidR="00173587" w:rsidRPr="00BE2473" w:rsidRDefault="00173587" w:rsidP="0017358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BE2473">
        <w:rPr>
          <w:rFonts w:ascii="仿宋" w:eastAsia="仿宋" w:hAnsi="仿宋" w:cs="仿宋" w:hint="eastAsia"/>
          <w:sz w:val="32"/>
          <w:szCs w:val="32"/>
        </w:rPr>
        <w:t>关于加强马克思主义学院建设的实施方案，浙音党【2022】12号，第4点，确保思想政治理论课正常教学秩序。</w:t>
      </w:r>
    </w:p>
    <w:p w:rsidR="00173587" w:rsidRDefault="00173587" w:rsidP="00173587">
      <w:pPr>
        <w:rPr>
          <w:rFonts w:ascii="仿宋" w:eastAsia="仿宋" w:hAnsi="仿宋" w:cs="仿宋" w:hint="eastAsia"/>
          <w:sz w:val="32"/>
          <w:szCs w:val="32"/>
        </w:rPr>
      </w:pPr>
    </w:p>
    <w:p w:rsidR="00173587" w:rsidRDefault="00173587" w:rsidP="0017358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二、团支部内容：</w:t>
      </w:r>
    </w:p>
    <w:p w:rsidR="00173587" w:rsidRPr="00C93829" w:rsidRDefault="00173587" w:rsidP="00173587">
      <w:pPr>
        <w:rPr>
          <w:rFonts w:ascii="仿宋" w:eastAsia="仿宋" w:hAnsi="仿宋" w:cs="仿宋" w:hint="eastAsia"/>
          <w:sz w:val="32"/>
          <w:szCs w:val="32"/>
        </w:rPr>
      </w:pPr>
      <w:r w:rsidRPr="00C93829">
        <w:rPr>
          <w:rFonts w:ascii="仿宋" w:eastAsia="仿宋" w:hAnsi="仿宋" w:cs="仿宋" w:hint="eastAsia"/>
          <w:sz w:val="32"/>
          <w:szCs w:val="32"/>
        </w:rPr>
        <w:t>1.学习共青团十八届六中全会精神、共青团浙江省委十四届十次全委（扩大）会议</w:t>
      </w:r>
    </w:p>
    <w:p w:rsidR="00173587" w:rsidRPr="00C93829" w:rsidRDefault="00173587" w:rsidP="00173587">
      <w:pPr>
        <w:rPr>
          <w:rFonts w:ascii="仿宋" w:eastAsia="仿宋" w:hAnsi="仿宋" w:cs="仿宋" w:hint="eastAsia"/>
          <w:sz w:val="32"/>
          <w:szCs w:val="32"/>
        </w:rPr>
      </w:pPr>
      <w:r w:rsidRPr="00C93829">
        <w:rPr>
          <w:rFonts w:ascii="仿宋" w:eastAsia="仿宋" w:hAnsi="仿宋" w:cs="仿宋" w:hint="eastAsia"/>
          <w:sz w:val="32"/>
          <w:szCs w:val="32"/>
        </w:rPr>
        <w:t>2、学习《新时代全面从严治团实施纲要》、《中国共产主义青年团纪律处分条例（试行）》</w:t>
      </w:r>
    </w:p>
    <w:p w:rsidR="00173587" w:rsidRPr="00C93829" w:rsidRDefault="00173587" w:rsidP="00173587">
      <w:pPr>
        <w:rPr>
          <w:rFonts w:ascii="仿宋" w:eastAsia="仿宋" w:hAnsi="仿宋" w:cs="仿宋" w:hint="eastAsia"/>
          <w:sz w:val="32"/>
          <w:szCs w:val="32"/>
        </w:rPr>
      </w:pPr>
      <w:r w:rsidRPr="00C93829">
        <w:rPr>
          <w:rFonts w:ascii="仿宋" w:eastAsia="仿宋" w:hAnsi="仿宋" w:cs="仿宋" w:hint="eastAsia"/>
          <w:sz w:val="32"/>
          <w:szCs w:val="32"/>
        </w:rPr>
        <w:t>3.学习共青团中央关于开展“喜迎二十大、永远跟党走、奋进新征程”主题教育实践活动通知</w:t>
      </w:r>
    </w:p>
    <w:p w:rsidR="00173587" w:rsidRDefault="00173587" w:rsidP="0017358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4.学习二会精神</w:t>
      </w:r>
    </w:p>
    <w:p w:rsidR="00173587" w:rsidRDefault="00173587" w:rsidP="00173587">
      <w:pPr>
        <w:rPr>
          <w:rFonts w:ascii="仿宋" w:eastAsia="仿宋" w:hAnsi="仿宋" w:cs="仿宋"/>
          <w:sz w:val="32"/>
          <w:szCs w:val="32"/>
        </w:rPr>
      </w:pPr>
    </w:p>
    <w:p w:rsidR="00173587" w:rsidRPr="00961037" w:rsidRDefault="00173587" w:rsidP="0017358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</w:t>
      </w:r>
      <w:r w:rsidRPr="00961037">
        <w:rPr>
          <w:rFonts w:ascii="仿宋" w:eastAsia="仿宋" w:hAnsi="仿宋" w:cs="仿宋" w:hint="eastAsia"/>
          <w:sz w:val="32"/>
          <w:szCs w:val="32"/>
        </w:rPr>
        <w:t>各系</w:t>
      </w:r>
      <w:r>
        <w:rPr>
          <w:rFonts w:ascii="仿宋" w:eastAsia="仿宋" w:hAnsi="仿宋" w:cs="仿宋" w:hint="eastAsia"/>
          <w:sz w:val="32"/>
          <w:szCs w:val="32"/>
        </w:rPr>
        <w:t>（院）结合实际认真组织开展。</w:t>
      </w:r>
    </w:p>
    <w:p w:rsidR="00AE1006" w:rsidRDefault="00AE1006"/>
    <w:sectPr w:rsidR="00AE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D9CE82"/>
    <w:multiLevelType w:val="singleLevel"/>
    <w:tmpl w:val="A3D9CE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FADA4D"/>
    <w:multiLevelType w:val="singleLevel"/>
    <w:tmpl w:val="ACFADA4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87"/>
    <w:rsid w:val="00173587"/>
    <w:rsid w:val="00A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2022-03-10T07:22:00Z</dcterms:created>
  <dcterms:modified xsi:type="dcterms:W3CDTF">2022-03-10T07:22:00Z</dcterms:modified>
</cp:coreProperties>
</file>