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>关于做好202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>届毕业生生源信息确认工作的通知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各系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(院）</w:t>
      </w:r>
      <w:r>
        <w:rPr>
          <w:rFonts w:hint="eastAsia" w:ascii="宋体" w:hAnsi="宋体" w:eastAsia="宋体"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42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根据就业工作的整体安排，现请做好202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届本科毕业生生源信息确认工作，具体通知如下：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一、</w:t>
      </w:r>
      <w:r>
        <w:rPr>
          <w:rFonts w:hint="eastAsia" w:ascii="宋体" w:hAnsi="宋体" w:eastAsia="宋体"/>
          <w:sz w:val="28"/>
          <w:szCs w:val="28"/>
        </w:rPr>
        <w:t>确认对象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 w:firstLineChars="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届本科毕业生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二、</w:t>
      </w:r>
      <w:r>
        <w:rPr>
          <w:rFonts w:hint="eastAsia" w:ascii="宋体" w:hAnsi="宋体" w:eastAsia="宋体"/>
          <w:sz w:val="28"/>
          <w:szCs w:val="28"/>
        </w:rPr>
        <w:t>确认时间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 w:firstLineChars="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即日起至10月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28</w:t>
      </w:r>
      <w:r>
        <w:rPr>
          <w:rFonts w:hint="eastAsia" w:ascii="宋体" w:hAnsi="宋体" w:eastAsia="宋体"/>
          <w:sz w:val="28"/>
          <w:szCs w:val="28"/>
        </w:rPr>
        <w:t>日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三、</w:t>
      </w:r>
      <w:r>
        <w:rPr>
          <w:rFonts w:hint="eastAsia" w:ascii="宋体" w:hAnsi="宋体" w:eastAsia="宋体"/>
          <w:sz w:val="28"/>
          <w:szCs w:val="28"/>
        </w:rPr>
        <w:t>确认步骤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560" w:firstLineChars="200"/>
        <w:jc w:val="both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学生本人登陆浙江省大学生网上就业市场（http://www.ejobmart.cn/）自行操作，各系</w:t>
      </w:r>
      <w:r>
        <w:rPr>
          <w:rFonts w:hint="eastAsia" w:ascii="宋体" w:hAnsi="宋体" w:eastAsia="宋体"/>
          <w:sz w:val="28"/>
          <w:szCs w:val="28"/>
          <w:lang w:eastAsia="zh-CN"/>
        </w:rPr>
        <w:t>（院）</w:t>
      </w:r>
      <w:r>
        <w:rPr>
          <w:rFonts w:hint="eastAsia" w:ascii="宋体" w:hAnsi="宋体" w:eastAsia="宋体"/>
          <w:sz w:val="28"/>
          <w:szCs w:val="28"/>
        </w:rPr>
        <w:t>就业工作老师负责审核。具体方法见附件1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四、</w:t>
      </w:r>
      <w:r>
        <w:rPr>
          <w:rFonts w:hint="eastAsia" w:ascii="宋体" w:hAnsi="宋体" w:eastAsia="宋体"/>
          <w:sz w:val="28"/>
          <w:szCs w:val="28"/>
        </w:rPr>
        <w:t>注意事项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 w:firstLine="560" w:firstLineChars="20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/>
          <w:sz w:val="28"/>
          <w:szCs w:val="28"/>
        </w:rPr>
        <w:t>此项工作事关学生毕业后档案去向及学</w:t>
      </w:r>
      <w:r>
        <w:rPr>
          <w:rFonts w:hint="eastAsia" w:ascii="宋体" w:hAnsi="宋体" w:eastAsia="宋体"/>
          <w:sz w:val="28"/>
          <w:szCs w:val="28"/>
          <w:lang w:eastAsia="zh-CN"/>
        </w:rPr>
        <w:t>院</w:t>
      </w:r>
      <w:r>
        <w:rPr>
          <w:rFonts w:hint="eastAsia" w:ascii="宋体" w:hAnsi="宋体" w:eastAsia="宋体"/>
          <w:sz w:val="28"/>
          <w:szCs w:val="28"/>
        </w:rPr>
        <w:t>就业服务工作精准化推进，请各系</w:t>
      </w:r>
      <w:r>
        <w:rPr>
          <w:rFonts w:hint="eastAsia" w:ascii="宋体" w:hAnsi="宋体" w:eastAsia="宋体"/>
          <w:sz w:val="28"/>
          <w:szCs w:val="28"/>
          <w:lang w:eastAsia="zh-CN"/>
        </w:rPr>
        <w:t>（院）</w:t>
      </w:r>
      <w:r>
        <w:rPr>
          <w:rFonts w:hint="eastAsia" w:ascii="宋体" w:hAnsi="宋体" w:eastAsia="宋体"/>
          <w:sz w:val="28"/>
          <w:szCs w:val="28"/>
        </w:rPr>
        <w:t>高度重视，</w:t>
      </w:r>
      <w:r>
        <w:rPr>
          <w:rFonts w:hint="eastAsia" w:ascii="宋体" w:hAnsi="宋体" w:eastAsia="宋体"/>
          <w:sz w:val="28"/>
          <w:szCs w:val="28"/>
          <w:lang w:eastAsia="zh-CN"/>
        </w:rPr>
        <w:t>督促学生</w:t>
      </w:r>
      <w:r>
        <w:rPr>
          <w:rFonts w:hint="eastAsia" w:ascii="宋体" w:hAnsi="宋体" w:eastAsia="宋体"/>
          <w:sz w:val="28"/>
          <w:szCs w:val="28"/>
        </w:rPr>
        <w:t>按时完成；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 w:firstLine="560" w:firstLineChars="20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/>
          <w:sz w:val="28"/>
          <w:szCs w:val="28"/>
        </w:rPr>
        <w:t>手机号码、电子邮箱、QQ号码、家庭电话、家庭地址</w:t>
      </w:r>
      <w:r>
        <w:rPr>
          <w:rFonts w:hint="eastAsia" w:ascii="宋体" w:hAnsi="宋体" w:eastAsia="宋体"/>
          <w:sz w:val="28"/>
          <w:szCs w:val="28"/>
          <w:lang w:eastAsia="zh-CN"/>
        </w:rPr>
        <w:t>等信息请</w:t>
      </w:r>
      <w:r>
        <w:rPr>
          <w:rFonts w:hint="eastAsia" w:ascii="宋体" w:hAnsi="宋体" w:eastAsia="宋体"/>
          <w:sz w:val="28"/>
          <w:szCs w:val="28"/>
        </w:rPr>
        <w:t>填写完</w:t>
      </w:r>
      <w:r>
        <w:rPr>
          <w:rFonts w:hint="eastAsia" w:ascii="宋体" w:hAnsi="宋体" w:eastAsia="宋体"/>
          <w:sz w:val="28"/>
          <w:szCs w:val="28"/>
          <w:lang w:eastAsia="zh-CN"/>
        </w:rPr>
        <w:t>整</w:t>
      </w:r>
      <w:r>
        <w:rPr>
          <w:rFonts w:hint="eastAsia" w:ascii="宋体" w:hAnsi="宋体" w:eastAsia="宋体"/>
          <w:sz w:val="28"/>
          <w:szCs w:val="28"/>
        </w:rPr>
        <w:t>后再提交和确认，避免因漏填而返工。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560" w:firstLineChars="200"/>
        <w:jc w:val="both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未尽事宜，联系</w:t>
      </w:r>
      <w:r>
        <w:rPr>
          <w:rFonts w:hint="eastAsia" w:ascii="宋体" w:hAnsi="宋体" w:eastAsia="宋体"/>
          <w:sz w:val="28"/>
          <w:szCs w:val="28"/>
          <w:lang w:eastAsia="zh-CN"/>
        </w:rPr>
        <w:t>柳季琦</w:t>
      </w:r>
      <w:r>
        <w:rPr>
          <w:rFonts w:hint="eastAsia" w:ascii="宋体" w:hAnsi="宋体" w:eastAsia="宋体"/>
          <w:sz w:val="28"/>
          <w:szCs w:val="28"/>
        </w:rPr>
        <w:t>，电话89808126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/>
        <w:jc w:val="both"/>
        <w:textAlignment w:val="auto"/>
        <w:rPr>
          <w:rFonts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/>
        <w:jc w:val="righ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浙江音乐学院学生处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/>
        <w:jc w:val="righ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</w:rPr>
        <w:t>年10月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21</w:t>
      </w:r>
      <w:r>
        <w:rPr>
          <w:rFonts w:hint="eastAsia" w:ascii="宋体" w:hAnsi="宋体" w:eastAsia="宋体"/>
          <w:sz w:val="28"/>
          <w:szCs w:val="28"/>
        </w:rPr>
        <w:t>日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附件1：学生生源信息确认步骤</w:t>
      </w:r>
    </w:p>
    <w:p>
      <w:pPr>
        <w:rPr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用chrome浏览器或360极速模式登陆网址http://www.ejobmart.cn/，无需注册，直接登录</w:t>
      </w:r>
      <w:r>
        <w:rPr>
          <w:rFonts w:hint="eastAsia"/>
          <w:sz w:val="24"/>
          <w:lang w:eastAsia="zh-CN"/>
        </w:rPr>
        <w:t>。</w:t>
      </w:r>
    </w:p>
    <w:p>
      <w:pPr>
        <w:pStyle w:val="10"/>
        <w:ind w:left="360" w:firstLine="0" w:firstLineChars="0"/>
        <w:rPr>
          <w:sz w:val="24"/>
        </w:rPr>
      </w:pPr>
      <w:r>
        <w:rPr>
          <w:sz w:val="24"/>
        </w:rPr>
        <w:drawing>
          <wp:inline distT="0" distB="0" distL="0" distR="0">
            <wp:extent cx="5274310" cy="2734310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24"/>
        </w:rPr>
        <w:t>2、选择学生身份登陆，所在学校填浙江音乐学院，用户名为学号，初始密码为身份证后八位</w:t>
      </w:r>
      <w:r>
        <w:rPr>
          <w:rFonts w:hint="eastAsia"/>
          <w:sz w:val="24"/>
          <w:lang w:eastAsia="zh-CN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4166235" cy="4136390"/>
            <wp:effectExtent l="0" t="0" r="5715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lang w:eastAsia="zh-CN"/>
        </w:rPr>
      </w:pPr>
      <w:r>
        <w:rPr>
          <w:rFonts w:hint="eastAsia"/>
          <w:sz w:val="24"/>
        </w:rPr>
        <w:t>3、进入“生源自审”，点“申请修改”将个人联系方式栏目中的</w:t>
      </w:r>
      <w:r>
        <w:rPr>
          <w:rFonts w:hint="eastAsia" w:ascii="宋体" w:hAnsi="宋体" w:eastAsia="宋体"/>
          <w:sz w:val="24"/>
          <w:szCs w:val="24"/>
        </w:rPr>
        <w:t>手机号码、电子邮箱、QQ号码、家庭电话、家庭地址、家庭邮编等信息补充完整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/>
    <w:p>
      <w:r>
        <w:rPr>
          <w:rFonts w:hint="eastAsia"/>
        </w:rPr>
        <w:drawing>
          <wp:inline distT="0" distB="0" distL="114300" distR="114300">
            <wp:extent cx="5267325" cy="3231515"/>
            <wp:effectExtent l="0" t="0" r="9525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按需修改，</w:t>
      </w:r>
      <w:r>
        <w:rPr>
          <w:rFonts w:hint="eastAsia"/>
          <w:sz w:val="24"/>
          <w:highlight w:val="red"/>
        </w:rPr>
        <w:t>注意“a、联系方式中的可修改项无需</w:t>
      </w:r>
      <w:r>
        <w:rPr>
          <w:rFonts w:hint="eastAsia"/>
          <w:sz w:val="24"/>
          <w:highlight w:val="red"/>
          <w:lang w:eastAsia="zh-CN"/>
        </w:rPr>
        <w:t>系（院）</w:t>
      </w:r>
      <w:r>
        <w:rPr>
          <w:rFonts w:hint="eastAsia"/>
          <w:sz w:val="24"/>
          <w:highlight w:val="red"/>
        </w:rPr>
        <w:t>老师审核；b、基本信息中的可修改项需要</w:t>
      </w:r>
      <w:r>
        <w:rPr>
          <w:rFonts w:hint="eastAsia"/>
          <w:sz w:val="24"/>
          <w:highlight w:val="red"/>
          <w:lang w:eastAsia="zh-CN"/>
        </w:rPr>
        <w:t>系（院）</w:t>
      </w:r>
      <w:r>
        <w:rPr>
          <w:rFonts w:hint="eastAsia"/>
          <w:sz w:val="24"/>
          <w:highlight w:val="red"/>
        </w:rPr>
        <w:t>老师审核；c、若有无法修改项出错，请联系</w:t>
      </w:r>
      <w:r>
        <w:rPr>
          <w:rFonts w:hint="eastAsia"/>
          <w:sz w:val="24"/>
          <w:highlight w:val="red"/>
          <w:lang w:eastAsia="zh-CN"/>
        </w:rPr>
        <w:t>相关</w:t>
      </w:r>
      <w:r>
        <w:rPr>
          <w:rFonts w:hint="eastAsia"/>
          <w:sz w:val="24"/>
          <w:highlight w:val="red"/>
        </w:rPr>
        <w:t>老师修改”</w:t>
      </w:r>
      <w:r>
        <w:rPr>
          <w:rFonts w:hint="eastAsia"/>
          <w:sz w:val="24"/>
        </w:rPr>
        <w:t>。如只需修改或补充“联系方式”板块的，修改完成后点“确认”，返回个人“生源自审”点“提交”；如基本信息中的可修改项需要修改的，请在需修改项目上直接修改，然后点“提交”，教师在“就业工作”—“学生信息管理”—“学生申请生源变更”审核通过之后方可再次确认。</w:t>
      </w:r>
    </w:p>
    <w:p/>
    <w:p>
      <w:r>
        <w:rPr>
          <w:rFonts w:hint="eastAsia"/>
        </w:rPr>
        <w:drawing>
          <wp:inline distT="0" distB="0" distL="114300" distR="114300">
            <wp:extent cx="5267325" cy="3091180"/>
            <wp:effectExtent l="0" t="0" r="9525" b="139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114300" distR="114300">
            <wp:extent cx="5273675" cy="3209290"/>
            <wp:effectExtent l="0" t="0" r="3175" b="1016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85210"/>
            <wp:effectExtent l="19050" t="0" r="2540" b="0"/>
            <wp:docPr id="3" name="图片 2" descr="QQ截图20190222142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截图20190222142650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>5、生源状态显示“已确认”，且教师账号“就业工作”板块中“生源信息管理”显示该生“已确认”状态，则说明该生已完成生源信息确认工作。后期该生</w:t>
      </w:r>
      <w:r>
        <w:rPr>
          <w:rFonts w:hint="eastAsia"/>
          <w:sz w:val="24"/>
          <w:lang w:eastAsia="zh-CN"/>
        </w:rPr>
        <w:t>提</w:t>
      </w:r>
      <w:r>
        <w:rPr>
          <w:rFonts w:hint="eastAsia"/>
          <w:sz w:val="24"/>
        </w:rPr>
        <w:t>交就业材料教师完成就业方案录入后，学生本人需到“就业方案确认”板块确认自己的就业信息，确认完成</w:t>
      </w:r>
      <w:r>
        <w:rPr>
          <w:rFonts w:hint="eastAsia"/>
          <w:sz w:val="24"/>
          <w:lang w:eastAsia="zh-CN"/>
        </w:rPr>
        <w:t>后</w:t>
      </w:r>
      <w:r>
        <w:rPr>
          <w:rFonts w:hint="eastAsia"/>
          <w:sz w:val="24"/>
        </w:rPr>
        <w:t>学校</w:t>
      </w:r>
      <w:r>
        <w:rPr>
          <w:rFonts w:hint="eastAsia"/>
          <w:sz w:val="24"/>
          <w:lang w:eastAsia="zh-CN"/>
        </w:rPr>
        <w:t>方</w:t>
      </w:r>
      <w:r>
        <w:rPr>
          <w:rFonts w:hint="eastAsia"/>
          <w:sz w:val="24"/>
        </w:rPr>
        <w:t>可</w:t>
      </w:r>
      <w:bookmarkStart w:id="0" w:name="_GoBack"/>
      <w:bookmarkEnd w:id="0"/>
      <w:r>
        <w:rPr>
          <w:rFonts w:hint="eastAsia"/>
          <w:sz w:val="24"/>
        </w:rPr>
        <w:t>打印报到证和派发学生档案。</w:t>
      </w:r>
      <w:r>
        <w:rPr>
          <w:rFonts w:hint="eastAsia"/>
        </w:rPr>
        <w:drawing>
          <wp:inline distT="0" distB="0" distL="114300" distR="114300">
            <wp:extent cx="5271135" cy="3001010"/>
            <wp:effectExtent l="0" t="0" r="5715" b="889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114300" distR="114300">
            <wp:extent cx="5271135" cy="1413510"/>
            <wp:effectExtent l="0" t="0" r="5715" b="1524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6、如教师账号中该生状态依旧是“未确认”，则需要教师前往“学生申请生源变更”中审核该生信息，审核通过之后，学生</w:t>
      </w:r>
      <w:r>
        <w:rPr>
          <w:rFonts w:hint="eastAsia"/>
          <w:sz w:val="24"/>
          <w:lang w:eastAsia="zh-CN"/>
        </w:rPr>
        <w:t>方可</w:t>
      </w:r>
      <w:r>
        <w:rPr>
          <w:rFonts w:hint="eastAsia"/>
          <w:sz w:val="24"/>
        </w:rPr>
        <w:t>再</w:t>
      </w:r>
      <w:r>
        <w:rPr>
          <w:rFonts w:hint="eastAsia"/>
          <w:sz w:val="24"/>
          <w:lang w:eastAsia="zh-CN"/>
        </w:rPr>
        <w:t>次</w:t>
      </w:r>
      <w:r>
        <w:rPr>
          <w:rFonts w:hint="eastAsia"/>
          <w:sz w:val="24"/>
        </w:rPr>
        <w:t>确认。</w:t>
      </w:r>
    </w:p>
    <w:p>
      <w:pPr>
        <w:rPr>
          <w:sz w:val="24"/>
        </w:rPr>
      </w:pPr>
    </w:p>
    <w:p>
      <w:r>
        <w:drawing>
          <wp:inline distT="0" distB="0" distL="0" distR="0">
            <wp:extent cx="5274310" cy="2025650"/>
            <wp:effectExtent l="1905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62920D"/>
    <w:multiLevelType w:val="singleLevel"/>
    <w:tmpl w:val="0762920D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2A6F1F31"/>
    <w:multiLevelType w:val="multilevel"/>
    <w:tmpl w:val="2A6F1F3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09CE"/>
    <w:rsid w:val="000C2C96"/>
    <w:rsid w:val="00254BC4"/>
    <w:rsid w:val="00255FEB"/>
    <w:rsid w:val="004B0D7A"/>
    <w:rsid w:val="00535519"/>
    <w:rsid w:val="005D79AB"/>
    <w:rsid w:val="00661F05"/>
    <w:rsid w:val="007709E1"/>
    <w:rsid w:val="007B3F3F"/>
    <w:rsid w:val="007E4D58"/>
    <w:rsid w:val="009605E2"/>
    <w:rsid w:val="00A143A1"/>
    <w:rsid w:val="00B54BA3"/>
    <w:rsid w:val="00C309BB"/>
    <w:rsid w:val="00C5483D"/>
    <w:rsid w:val="00C94A45"/>
    <w:rsid w:val="00CB1E6C"/>
    <w:rsid w:val="00CD7F55"/>
    <w:rsid w:val="00CF535D"/>
    <w:rsid w:val="00D65F79"/>
    <w:rsid w:val="00D95811"/>
    <w:rsid w:val="00E509CE"/>
    <w:rsid w:val="00E83AAA"/>
    <w:rsid w:val="01026A4D"/>
    <w:rsid w:val="11B86F77"/>
    <w:rsid w:val="14881DD8"/>
    <w:rsid w:val="193721AE"/>
    <w:rsid w:val="2B4639ED"/>
    <w:rsid w:val="3A3F7993"/>
    <w:rsid w:val="53F16ED3"/>
    <w:rsid w:val="7DD5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7"/>
    <w:link w:val="2"/>
    <w:semiHidden/>
    <w:uiPriority w:val="99"/>
  </w:style>
  <w:style w:type="character" w:customStyle="1" w:styleId="12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152</Words>
  <Characters>871</Characters>
  <Lines>7</Lines>
  <Paragraphs>2</Paragraphs>
  <TotalTime>14</TotalTime>
  <ScaleCrop>false</ScaleCrop>
  <LinksUpToDate>false</LinksUpToDate>
  <CharactersWithSpaces>1021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2020-10-14T01:16:00Z</dcterms:created>
  <dc:creator>Administrator</dc:creator>
  <cp:lastModifiedBy>Administrator</cp:lastModifiedBy>
  <cp:lastPrinted>2019-10-16T05:57:00Z</cp:lastPrinted>
  <dcterms:modified xsi:type="dcterms:W3CDTF">2021-10-21T01:07:19Z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0AC23C804313461C86077A2FB6A228E3</vt:lpwstr>
  </property>
</Properties>
</file>